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5A5" w:rsidRPr="007B75A5" w:rsidRDefault="007B75A5" w:rsidP="007B75A5">
      <w:pPr>
        <w:jc w:val="both"/>
        <w:rPr>
          <w:rFonts w:eastAsia="Times New Roman"/>
          <w:b/>
        </w:rPr>
      </w:pPr>
      <w:r w:rsidRPr="007B75A5">
        <w:rPr>
          <w:rFonts w:eastAsia="Times New Roman"/>
        </w:rPr>
        <w:t xml:space="preserve">                       </w:t>
      </w:r>
      <w:r>
        <w:rPr>
          <w:rFonts w:eastAsia="Times New Roman"/>
          <w:noProof/>
        </w:rPr>
        <w:drawing>
          <wp:inline distT="0" distB="0" distL="0" distR="0">
            <wp:extent cx="374015" cy="469265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75A5" w:rsidRPr="007B75A5" w:rsidRDefault="007B75A5" w:rsidP="007B75A5">
      <w:pPr>
        <w:jc w:val="both"/>
        <w:rPr>
          <w:rFonts w:eastAsia="Times New Roman"/>
          <w:b/>
        </w:rPr>
      </w:pPr>
      <w:r w:rsidRPr="007B75A5">
        <w:rPr>
          <w:rFonts w:eastAsia="Times New Roman"/>
          <w:b/>
        </w:rPr>
        <w:t xml:space="preserve">   REPUBLIKA HRVATSKA</w:t>
      </w:r>
    </w:p>
    <w:p w:rsidR="007B75A5" w:rsidRPr="007B75A5" w:rsidRDefault="007B75A5" w:rsidP="007B75A5">
      <w:pPr>
        <w:jc w:val="both"/>
        <w:rPr>
          <w:rFonts w:eastAsia="Times New Roman"/>
          <w:b/>
        </w:rPr>
      </w:pPr>
      <w:r w:rsidRPr="007B75A5">
        <w:rPr>
          <w:rFonts w:eastAsia="Times New Roman"/>
          <w:b/>
        </w:rPr>
        <w:t xml:space="preserve">  ZAGREBAČKA ŽUPANIJA</w:t>
      </w:r>
    </w:p>
    <w:p w:rsidR="007B75A5" w:rsidRPr="007B75A5" w:rsidRDefault="007B75A5" w:rsidP="007B75A5">
      <w:pPr>
        <w:jc w:val="both"/>
        <w:rPr>
          <w:rFonts w:eastAsia="Times New Roman"/>
          <w:b/>
        </w:rPr>
      </w:pPr>
      <w:r w:rsidRPr="007B75A5">
        <w:rPr>
          <w:rFonts w:eastAsia="Times New Roman"/>
          <w:b/>
        </w:rPr>
        <w:t xml:space="preserve">    GRAD VELIKA GORICA</w:t>
      </w:r>
    </w:p>
    <w:p w:rsidR="007B75A5" w:rsidRPr="007B75A5" w:rsidRDefault="007B75A5" w:rsidP="007B75A5">
      <w:pPr>
        <w:jc w:val="both"/>
        <w:rPr>
          <w:rFonts w:eastAsia="Times New Roman"/>
          <w:b/>
        </w:rPr>
      </w:pPr>
      <w:r w:rsidRPr="007B75A5">
        <w:rPr>
          <w:rFonts w:eastAsia="Times New Roman"/>
          <w:b/>
        </w:rPr>
        <w:t xml:space="preserve">         GRADSKO VIJEĆE</w:t>
      </w:r>
    </w:p>
    <w:p w:rsidR="007B75A5" w:rsidRPr="007B75A5" w:rsidRDefault="007B75A5" w:rsidP="007B75A5">
      <w:pPr>
        <w:jc w:val="both"/>
        <w:rPr>
          <w:rFonts w:eastAsia="Times New Roman"/>
          <w:b/>
        </w:rPr>
      </w:pPr>
      <w:r w:rsidRPr="007B75A5">
        <w:rPr>
          <w:rFonts w:eastAsia="Times New Roman"/>
          <w:b/>
        </w:rPr>
        <w:t xml:space="preserve">          </w:t>
      </w:r>
    </w:p>
    <w:p w:rsidR="007B75A5" w:rsidRPr="007B75A5" w:rsidRDefault="007B75A5" w:rsidP="007B75A5">
      <w:pPr>
        <w:jc w:val="both"/>
        <w:rPr>
          <w:rFonts w:eastAsia="Times New Roman"/>
        </w:rPr>
      </w:pPr>
      <w:r w:rsidRPr="007B75A5">
        <w:rPr>
          <w:rFonts w:eastAsia="Times New Roman"/>
        </w:rPr>
        <w:t>Klasa:021-04/2016-03/</w:t>
      </w:r>
      <w:r>
        <w:rPr>
          <w:rFonts w:eastAsia="Times New Roman"/>
        </w:rPr>
        <w:t>48</w:t>
      </w:r>
    </w:p>
    <w:p w:rsidR="007B75A5" w:rsidRPr="007B75A5" w:rsidRDefault="007B75A5" w:rsidP="007B75A5">
      <w:pPr>
        <w:jc w:val="both"/>
        <w:rPr>
          <w:rFonts w:eastAsia="Times New Roman"/>
        </w:rPr>
      </w:pPr>
      <w:proofErr w:type="spellStart"/>
      <w:r w:rsidRPr="007B75A5">
        <w:rPr>
          <w:rFonts w:eastAsia="Times New Roman"/>
        </w:rPr>
        <w:t>Urbroj</w:t>
      </w:r>
      <w:proofErr w:type="spellEnd"/>
      <w:r w:rsidRPr="007B75A5">
        <w:rPr>
          <w:rFonts w:eastAsia="Times New Roman"/>
        </w:rPr>
        <w:t>:238-31-11-2016-1</w:t>
      </w:r>
    </w:p>
    <w:p w:rsidR="007B75A5" w:rsidRPr="007B75A5" w:rsidRDefault="007B75A5" w:rsidP="007B75A5">
      <w:pPr>
        <w:jc w:val="both"/>
        <w:rPr>
          <w:rFonts w:eastAsia="Times New Roman"/>
        </w:rPr>
      </w:pPr>
      <w:r w:rsidRPr="007B75A5">
        <w:rPr>
          <w:rFonts w:eastAsia="Times New Roman"/>
        </w:rPr>
        <w:t>Velika Gorica, 4. listopada 2016. g.</w:t>
      </w:r>
    </w:p>
    <w:p w:rsidR="001D28F9" w:rsidRDefault="001D28F9" w:rsidP="00D03180">
      <w:pPr>
        <w:pStyle w:val="Tijeloteksta"/>
        <w:ind w:firstLine="708"/>
        <w:jc w:val="right"/>
        <w:rPr>
          <w:i/>
        </w:rPr>
      </w:pPr>
    </w:p>
    <w:p w:rsidR="007B75A5" w:rsidRPr="007B75A5" w:rsidRDefault="007B75A5" w:rsidP="007B75A5">
      <w:pPr>
        <w:pStyle w:val="Tijeloteksta"/>
        <w:ind w:firstLine="708"/>
      </w:pPr>
    </w:p>
    <w:p w:rsidR="00495CDE" w:rsidRPr="00BC5471" w:rsidRDefault="00495CDE" w:rsidP="0012710D">
      <w:pPr>
        <w:ind w:firstLine="708"/>
        <w:jc w:val="both"/>
        <w:rPr>
          <w:sz w:val="22"/>
          <w:szCs w:val="22"/>
        </w:rPr>
      </w:pPr>
      <w:r w:rsidRPr="00BC5471">
        <w:rPr>
          <w:sz w:val="22"/>
          <w:szCs w:val="22"/>
        </w:rPr>
        <w:t>Na temelju</w:t>
      </w:r>
      <w:r w:rsidR="001D28F9" w:rsidRPr="00BC5471">
        <w:rPr>
          <w:sz w:val="22"/>
          <w:szCs w:val="22"/>
        </w:rPr>
        <w:t xml:space="preserve"> članka </w:t>
      </w:r>
      <w:r w:rsidR="0012710D" w:rsidRPr="00BC5471">
        <w:rPr>
          <w:sz w:val="22"/>
          <w:szCs w:val="22"/>
        </w:rPr>
        <w:t xml:space="preserve">12.stavka 15. Pravilnika o provedbi mjere 07 “ Temeljne usluge i obnova sela u ruralnim područjima” iz programa ruralnog razvoja Republike Hrvatske za razdoblje 2014. – 2020. </w:t>
      </w:r>
      <w:r w:rsidR="0012710D" w:rsidRPr="00BC5471">
        <w:rPr>
          <w:i/>
          <w:sz w:val="22"/>
          <w:szCs w:val="22"/>
        </w:rPr>
        <w:t xml:space="preserve">(Narodne novine br. 71/16.) </w:t>
      </w:r>
      <w:r w:rsidRPr="00BC5471">
        <w:rPr>
          <w:sz w:val="22"/>
          <w:szCs w:val="22"/>
        </w:rPr>
        <w:t>i članka 3</w:t>
      </w:r>
      <w:r w:rsidR="001D28F9" w:rsidRPr="00BC5471">
        <w:rPr>
          <w:sz w:val="22"/>
          <w:szCs w:val="22"/>
        </w:rPr>
        <w:t>3</w:t>
      </w:r>
      <w:r w:rsidRPr="00BC5471">
        <w:rPr>
          <w:sz w:val="22"/>
          <w:szCs w:val="22"/>
        </w:rPr>
        <w:t xml:space="preserve">. Statuta Grada Velike Gorice </w:t>
      </w:r>
      <w:r w:rsidRPr="00BC5471">
        <w:rPr>
          <w:i/>
          <w:sz w:val="22"/>
          <w:szCs w:val="22"/>
        </w:rPr>
        <w:t xml:space="preserve">(Službeni Glasnik Grada Velike Gorice br. </w:t>
      </w:r>
      <w:r w:rsidR="001D28F9" w:rsidRPr="00BC5471">
        <w:rPr>
          <w:i/>
          <w:sz w:val="22"/>
          <w:szCs w:val="22"/>
        </w:rPr>
        <w:t>1/13.)</w:t>
      </w:r>
      <w:r w:rsidR="00AA6288" w:rsidRPr="00BC5471">
        <w:rPr>
          <w:i/>
          <w:sz w:val="22"/>
          <w:szCs w:val="22"/>
        </w:rPr>
        <w:t>,</w:t>
      </w:r>
      <w:r w:rsidRPr="00BC5471">
        <w:rPr>
          <w:sz w:val="22"/>
          <w:szCs w:val="22"/>
        </w:rPr>
        <w:t xml:space="preserve"> Gradsko vijeće Grada Velike Gorice na svojoj </w:t>
      </w:r>
      <w:r w:rsidR="007B75A5">
        <w:rPr>
          <w:sz w:val="22"/>
          <w:szCs w:val="22"/>
        </w:rPr>
        <w:t>21</w:t>
      </w:r>
      <w:r w:rsidR="0012710D" w:rsidRPr="00BC5471">
        <w:rPr>
          <w:sz w:val="22"/>
          <w:szCs w:val="22"/>
        </w:rPr>
        <w:t>.</w:t>
      </w:r>
      <w:r w:rsidRPr="00BC5471">
        <w:rPr>
          <w:sz w:val="22"/>
          <w:szCs w:val="22"/>
        </w:rPr>
        <w:t xml:space="preserve"> sjednici, održanoj </w:t>
      </w:r>
      <w:r w:rsidR="007B75A5">
        <w:rPr>
          <w:sz w:val="22"/>
          <w:szCs w:val="22"/>
        </w:rPr>
        <w:t>4. listopada</w:t>
      </w:r>
      <w:r w:rsidRPr="00BC5471">
        <w:rPr>
          <w:sz w:val="22"/>
          <w:szCs w:val="22"/>
        </w:rPr>
        <w:t xml:space="preserve"> 201</w:t>
      </w:r>
      <w:r w:rsidR="00EA4100" w:rsidRPr="00BC5471">
        <w:rPr>
          <w:sz w:val="22"/>
          <w:szCs w:val="22"/>
        </w:rPr>
        <w:t>6</w:t>
      </w:r>
      <w:r w:rsidRPr="00BC5471">
        <w:rPr>
          <w:sz w:val="22"/>
          <w:szCs w:val="22"/>
        </w:rPr>
        <w:t>. godine, donosi</w:t>
      </w:r>
    </w:p>
    <w:p w:rsidR="00495CDE" w:rsidRPr="00BC5471" w:rsidRDefault="00495CDE" w:rsidP="00495CDE">
      <w:pPr>
        <w:pStyle w:val="Tijeloteksta"/>
        <w:rPr>
          <w:sz w:val="22"/>
          <w:szCs w:val="22"/>
        </w:rPr>
      </w:pPr>
    </w:p>
    <w:p w:rsidR="00495CDE" w:rsidRPr="00BC5471" w:rsidRDefault="00495CDE" w:rsidP="00495CDE">
      <w:pPr>
        <w:pStyle w:val="Tijeloteksta"/>
        <w:rPr>
          <w:sz w:val="22"/>
          <w:szCs w:val="22"/>
        </w:rPr>
      </w:pPr>
    </w:p>
    <w:p w:rsidR="006A3C53" w:rsidRPr="00BC5471" w:rsidRDefault="006A3C53" w:rsidP="00495CDE">
      <w:pPr>
        <w:pStyle w:val="Tijeloteksta"/>
        <w:rPr>
          <w:sz w:val="22"/>
          <w:szCs w:val="22"/>
        </w:rPr>
      </w:pPr>
    </w:p>
    <w:p w:rsidR="00495CDE" w:rsidRPr="00BC5471" w:rsidRDefault="00495CDE" w:rsidP="00495CDE">
      <w:pPr>
        <w:pStyle w:val="Tijeloteksta"/>
        <w:jc w:val="center"/>
        <w:rPr>
          <w:b/>
          <w:bCs/>
          <w:sz w:val="22"/>
          <w:szCs w:val="22"/>
        </w:rPr>
      </w:pPr>
      <w:r w:rsidRPr="00BC5471">
        <w:rPr>
          <w:b/>
          <w:bCs/>
          <w:sz w:val="22"/>
          <w:szCs w:val="22"/>
        </w:rPr>
        <w:t xml:space="preserve">ODLUKU </w:t>
      </w:r>
    </w:p>
    <w:p w:rsidR="00495CDE" w:rsidRPr="00BC5471" w:rsidRDefault="004E4FF1" w:rsidP="001D28F9">
      <w:pPr>
        <w:jc w:val="center"/>
        <w:rPr>
          <w:b/>
          <w:sz w:val="22"/>
          <w:szCs w:val="22"/>
        </w:rPr>
      </w:pPr>
      <w:r w:rsidRPr="00BC5471">
        <w:rPr>
          <w:b/>
          <w:sz w:val="22"/>
          <w:szCs w:val="22"/>
        </w:rPr>
        <w:t xml:space="preserve">o </w:t>
      </w:r>
      <w:r w:rsidR="00816E9B" w:rsidRPr="00BC5471">
        <w:rPr>
          <w:b/>
          <w:sz w:val="22"/>
          <w:szCs w:val="22"/>
        </w:rPr>
        <w:t>suglasnosti za provedbu ulaganja</w:t>
      </w:r>
      <w:r w:rsidR="00FF3B53" w:rsidRPr="00BC5471">
        <w:rPr>
          <w:b/>
          <w:sz w:val="22"/>
          <w:szCs w:val="22"/>
        </w:rPr>
        <w:t xml:space="preserve"> na području Grada Velike Gorice</w:t>
      </w:r>
      <w:r w:rsidR="00816E9B" w:rsidRPr="00BC5471">
        <w:rPr>
          <w:b/>
          <w:sz w:val="22"/>
          <w:szCs w:val="22"/>
        </w:rPr>
        <w:t xml:space="preserve"> </w:t>
      </w:r>
      <w:r w:rsidR="008F2ECF" w:rsidRPr="00BC5471">
        <w:rPr>
          <w:b/>
          <w:sz w:val="22"/>
          <w:szCs w:val="22"/>
        </w:rPr>
        <w:t>unutar mjere 07 „Temeljne usluge i obnova sela u ruralnim područjima“ iz programa ruralnog razvoja RH za razdoblje 2014</w:t>
      </w:r>
      <w:r w:rsidR="0012710D" w:rsidRPr="00BC5471">
        <w:rPr>
          <w:b/>
          <w:sz w:val="22"/>
          <w:szCs w:val="22"/>
        </w:rPr>
        <w:t>.</w:t>
      </w:r>
      <w:r w:rsidR="008F2ECF" w:rsidRPr="00BC5471">
        <w:rPr>
          <w:b/>
          <w:sz w:val="22"/>
          <w:szCs w:val="22"/>
        </w:rPr>
        <w:t>-2020</w:t>
      </w:r>
      <w:r w:rsidR="0012710D" w:rsidRPr="00BC5471">
        <w:rPr>
          <w:b/>
          <w:sz w:val="22"/>
          <w:szCs w:val="22"/>
        </w:rPr>
        <w:t>.</w:t>
      </w:r>
      <w:r w:rsidR="00816E9B" w:rsidRPr="00BC5471">
        <w:rPr>
          <w:b/>
          <w:sz w:val="22"/>
          <w:szCs w:val="22"/>
        </w:rPr>
        <w:t xml:space="preserve"> </w:t>
      </w:r>
    </w:p>
    <w:p w:rsidR="00495CDE" w:rsidRPr="00BC5471" w:rsidRDefault="00495CDE" w:rsidP="00495CDE">
      <w:pPr>
        <w:pStyle w:val="Tijeloteksta"/>
        <w:jc w:val="center"/>
        <w:rPr>
          <w:b/>
          <w:bCs/>
          <w:sz w:val="22"/>
          <w:szCs w:val="22"/>
        </w:rPr>
      </w:pPr>
    </w:p>
    <w:p w:rsidR="00495CDE" w:rsidRPr="00BC5471" w:rsidRDefault="00495CDE" w:rsidP="00495CDE">
      <w:pPr>
        <w:pStyle w:val="Tijeloteksta"/>
        <w:jc w:val="center"/>
        <w:rPr>
          <w:b/>
          <w:bCs/>
          <w:sz w:val="22"/>
          <w:szCs w:val="22"/>
        </w:rPr>
      </w:pPr>
    </w:p>
    <w:p w:rsidR="006A3C53" w:rsidRPr="00BC5471" w:rsidRDefault="006A3C53" w:rsidP="00905580">
      <w:pPr>
        <w:pStyle w:val="Tijeloteksta"/>
        <w:ind w:left="284"/>
        <w:jc w:val="center"/>
        <w:rPr>
          <w:b/>
          <w:bCs/>
          <w:sz w:val="22"/>
          <w:szCs w:val="22"/>
        </w:rPr>
      </w:pPr>
    </w:p>
    <w:p w:rsidR="00495CDE" w:rsidRPr="00BC5471" w:rsidRDefault="00495CDE" w:rsidP="00905580">
      <w:pPr>
        <w:pStyle w:val="Tijeloteksta"/>
        <w:ind w:left="284"/>
        <w:jc w:val="center"/>
        <w:rPr>
          <w:b/>
          <w:bCs/>
          <w:sz w:val="22"/>
          <w:szCs w:val="22"/>
        </w:rPr>
      </w:pPr>
      <w:r w:rsidRPr="00BC5471">
        <w:rPr>
          <w:b/>
          <w:bCs/>
          <w:sz w:val="22"/>
          <w:szCs w:val="22"/>
        </w:rPr>
        <w:t>Članak 1.</w:t>
      </w:r>
    </w:p>
    <w:p w:rsidR="00FF3B53" w:rsidRPr="00BC5471" w:rsidRDefault="00FF3B53" w:rsidP="00905580">
      <w:pPr>
        <w:pStyle w:val="Tijeloteksta"/>
        <w:ind w:left="284"/>
        <w:jc w:val="center"/>
        <w:rPr>
          <w:b/>
          <w:bCs/>
          <w:sz w:val="22"/>
          <w:szCs w:val="22"/>
        </w:rPr>
      </w:pPr>
    </w:p>
    <w:p w:rsidR="0012710D" w:rsidRPr="00845D78" w:rsidRDefault="0012710D" w:rsidP="00BC5471">
      <w:pPr>
        <w:pStyle w:val="Tijeloteksta"/>
        <w:ind w:left="284" w:firstLine="850"/>
        <w:rPr>
          <w:sz w:val="22"/>
          <w:szCs w:val="22"/>
        </w:rPr>
      </w:pPr>
      <w:r w:rsidRPr="00845D78">
        <w:rPr>
          <w:bCs/>
          <w:sz w:val="22"/>
          <w:szCs w:val="22"/>
        </w:rPr>
        <w:t>Daje se suglasnost</w:t>
      </w:r>
      <w:r w:rsidR="00FF3B53" w:rsidRPr="00845D78">
        <w:rPr>
          <w:bCs/>
          <w:sz w:val="22"/>
          <w:szCs w:val="22"/>
        </w:rPr>
        <w:t xml:space="preserve"> </w:t>
      </w:r>
      <w:r w:rsidR="00FF3B53" w:rsidRPr="00845D78">
        <w:rPr>
          <w:sz w:val="22"/>
          <w:szCs w:val="22"/>
        </w:rPr>
        <w:t>za provedbu ulaganja</w:t>
      </w:r>
      <w:r w:rsidR="000C3B11" w:rsidRPr="00845D78">
        <w:rPr>
          <w:sz w:val="22"/>
          <w:szCs w:val="22"/>
        </w:rPr>
        <w:t xml:space="preserve"> na proširenju vodovodne</w:t>
      </w:r>
      <w:r w:rsidR="00BC5471" w:rsidRPr="00845D78">
        <w:rPr>
          <w:sz w:val="22"/>
          <w:szCs w:val="22"/>
        </w:rPr>
        <w:t xml:space="preserve"> mreže </w:t>
      </w:r>
      <w:r w:rsidR="000C3B11" w:rsidRPr="00845D78">
        <w:rPr>
          <w:sz w:val="22"/>
          <w:szCs w:val="22"/>
        </w:rPr>
        <w:t xml:space="preserve">naselja </w:t>
      </w:r>
      <w:r w:rsidR="00BC5471" w:rsidRPr="00845D78">
        <w:rPr>
          <w:sz w:val="22"/>
          <w:szCs w:val="22"/>
        </w:rPr>
        <w:t xml:space="preserve"> </w:t>
      </w:r>
      <w:proofErr w:type="spellStart"/>
      <w:r w:rsidR="00224374" w:rsidRPr="00845D78">
        <w:rPr>
          <w:sz w:val="22"/>
          <w:szCs w:val="22"/>
        </w:rPr>
        <w:t>M</w:t>
      </w:r>
      <w:r w:rsidR="00A45BD5" w:rsidRPr="00845D78">
        <w:rPr>
          <w:sz w:val="22"/>
          <w:szCs w:val="22"/>
        </w:rPr>
        <w:t>arkuševe</w:t>
      </w:r>
      <w:r w:rsidR="00BC5471" w:rsidRPr="00845D78">
        <w:rPr>
          <w:sz w:val="22"/>
          <w:szCs w:val="22"/>
        </w:rPr>
        <w:t>c</w:t>
      </w:r>
      <w:proofErr w:type="spellEnd"/>
      <w:r w:rsidR="00224374" w:rsidRPr="00845D78">
        <w:rPr>
          <w:sz w:val="22"/>
          <w:szCs w:val="22"/>
        </w:rPr>
        <w:t xml:space="preserve"> Turopoljski</w:t>
      </w:r>
      <w:r w:rsidR="00F253DF" w:rsidRPr="00845D78">
        <w:rPr>
          <w:sz w:val="22"/>
          <w:szCs w:val="22"/>
        </w:rPr>
        <w:t xml:space="preserve"> (</w:t>
      </w:r>
      <w:proofErr w:type="spellStart"/>
      <w:r w:rsidR="00BC5471" w:rsidRPr="00845D78">
        <w:rPr>
          <w:sz w:val="22"/>
          <w:szCs w:val="22"/>
        </w:rPr>
        <w:t>Peršinovec</w:t>
      </w:r>
      <w:proofErr w:type="spellEnd"/>
      <w:r w:rsidR="00845D78" w:rsidRPr="00845D78">
        <w:rPr>
          <w:sz w:val="22"/>
          <w:szCs w:val="22"/>
        </w:rPr>
        <w:t xml:space="preserve">) </w:t>
      </w:r>
      <w:r w:rsidR="00FF3B53" w:rsidRPr="00845D78">
        <w:rPr>
          <w:sz w:val="22"/>
          <w:szCs w:val="22"/>
        </w:rPr>
        <w:t>na području Grada Velike Gorice</w:t>
      </w:r>
      <w:r w:rsidR="00F253DF" w:rsidRPr="00845D78">
        <w:rPr>
          <w:sz w:val="22"/>
          <w:szCs w:val="22"/>
        </w:rPr>
        <w:t>,</w:t>
      </w:r>
      <w:r w:rsidR="00FF3B53" w:rsidRPr="00845D78">
        <w:rPr>
          <w:sz w:val="22"/>
          <w:szCs w:val="22"/>
        </w:rPr>
        <w:t xml:space="preserve"> </w:t>
      </w:r>
      <w:r w:rsidR="00BC5471" w:rsidRPr="00845D78">
        <w:rPr>
          <w:sz w:val="22"/>
          <w:szCs w:val="22"/>
        </w:rPr>
        <w:t xml:space="preserve">a </w:t>
      </w:r>
      <w:r w:rsidR="00FF3B53" w:rsidRPr="00845D78">
        <w:rPr>
          <w:sz w:val="22"/>
          <w:szCs w:val="22"/>
        </w:rPr>
        <w:t>unutar mjere 07 „Temeljne usluge i obnova sela u ruralnim područjima“ iz programa ruralnog razvoja RH za razdoblje 2014.-2020.,</w:t>
      </w:r>
      <w:r w:rsidR="005821B7" w:rsidRPr="00845D78">
        <w:rPr>
          <w:sz w:val="22"/>
          <w:szCs w:val="22"/>
        </w:rPr>
        <w:t xml:space="preserve"> </w:t>
      </w:r>
      <w:r w:rsidR="00FF3B53" w:rsidRPr="00845D78">
        <w:rPr>
          <w:sz w:val="22"/>
          <w:szCs w:val="22"/>
        </w:rPr>
        <w:t>a u svrhu prijave</w:t>
      </w:r>
      <w:r w:rsidR="00452BFF">
        <w:rPr>
          <w:sz w:val="22"/>
          <w:szCs w:val="22"/>
        </w:rPr>
        <w:t xml:space="preserve"> </w:t>
      </w:r>
      <w:r w:rsidR="00452BFF" w:rsidRPr="007B75A5">
        <w:rPr>
          <w:sz w:val="22"/>
          <w:szCs w:val="22"/>
        </w:rPr>
        <w:t>trgovačkog društ</w:t>
      </w:r>
      <w:r w:rsidR="000D3C14" w:rsidRPr="007B75A5">
        <w:rPr>
          <w:sz w:val="22"/>
          <w:szCs w:val="22"/>
        </w:rPr>
        <w:t>va VG Vodoopskrba d.o.o.</w:t>
      </w:r>
      <w:r w:rsidR="00FF3B53" w:rsidRPr="000D3C14">
        <w:rPr>
          <w:color w:val="FF0000"/>
          <w:sz w:val="22"/>
          <w:szCs w:val="22"/>
        </w:rPr>
        <w:t xml:space="preserve"> </w:t>
      </w:r>
      <w:r w:rsidR="00FF3B53" w:rsidRPr="00845D78">
        <w:rPr>
          <w:sz w:val="22"/>
          <w:szCs w:val="22"/>
        </w:rPr>
        <w:t>na natječaj</w:t>
      </w:r>
      <w:r w:rsidR="005821B7" w:rsidRPr="00845D78">
        <w:rPr>
          <w:sz w:val="22"/>
          <w:szCs w:val="22"/>
        </w:rPr>
        <w:t xml:space="preserve"> za provedbu </w:t>
      </w:r>
      <w:proofErr w:type="spellStart"/>
      <w:r w:rsidR="005821B7" w:rsidRPr="00845D78">
        <w:rPr>
          <w:sz w:val="22"/>
          <w:szCs w:val="22"/>
        </w:rPr>
        <w:t>podmjere</w:t>
      </w:r>
      <w:proofErr w:type="spellEnd"/>
      <w:r w:rsidR="005821B7" w:rsidRPr="00845D78">
        <w:rPr>
          <w:sz w:val="22"/>
          <w:szCs w:val="22"/>
        </w:rPr>
        <w:t xml:space="preserve"> 7.2. „»Ulaganja u izradu, poboljšanje ili proširenje svih vrsta male infrastrukture, uključujući ulaganja u obnovljive izvore energije i uštedu energije« – provedba tipa operacije 7.2.1. »Ulaganja u građenje javnih sustava za vodoopskrbu, odvodnju, pročišćavanje otpadnih voda«.</w:t>
      </w:r>
    </w:p>
    <w:p w:rsidR="00FF3B53" w:rsidRPr="00845D78" w:rsidRDefault="00FF3B53" w:rsidP="00905580">
      <w:pPr>
        <w:pStyle w:val="Tijeloteksta"/>
        <w:ind w:left="284"/>
        <w:jc w:val="center"/>
        <w:rPr>
          <w:b/>
          <w:bCs/>
          <w:sz w:val="22"/>
          <w:szCs w:val="22"/>
        </w:rPr>
      </w:pPr>
    </w:p>
    <w:p w:rsidR="005821B7" w:rsidRPr="00845D78" w:rsidRDefault="005821B7" w:rsidP="005821B7">
      <w:pPr>
        <w:pStyle w:val="Tijeloteksta"/>
        <w:ind w:left="284"/>
        <w:jc w:val="center"/>
        <w:rPr>
          <w:b/>
          <w:sz w:val="22"/>
          <w:szCs w:val="22"/>
        </w:rPr>
      </w:pPr>
    </w:p>
    <w:p w:rsidR="005821B7" w:rsidRPr="00845D78" w:rsidRDefault="00BC5471" w:rsidP="005821B7">
      <w:pPr>
        <w:pStyle w:val="Tijeloteksta"/>
        <w:ind w:left="284"/>
        <w:jc w:val="center"/>
        <w:rPr>
          <w:b/>
          <w:bCs/>
          <w:sz w:val="22"/>
          <w:szCs w:val="22"/>
        </w:rPr>
      </w:pPr>
      <w:r w:rsidRPr="00845D78">
        <w:rPr>
          <w:b/>
          <w:sz w:val="22"/>
          <w:szCs w:val="22"/>
        </w:rPr>
        <w:t>Članak 2</w:t>
      </w:r>
      <w:r w:rsidR="005821B7" w:rsidRPr="00845D78">
        <w:rPr>
          <w:b/>
          <w:sz w:val="22"/>
          <w:szCs w:val="22"/>
        </w:rPr>
        <w:t>.</w:t>
      </w:r>
    </w:p>
    <w:p w:rsidR="00692788" w:rsidRPr="00845D78" w:rsidRDefault="00BC5471" w:rsidP="00F253DF">
      <w:pPr>
        <w:pStyle w:val="Tijeloteksta"/>
        <w:ind w:left="284" w:firstLine="424"/>
        <w:rPr>
          <w:sz w:val="22"/>
          <w:szCs w:val="22"/>
        </w:rPr>
      </w:pPr>
      <w:r w:rsidRPr="00845D78">
        <w:rPr>
          <w:sz w:val="22"/>
          <w:szCs w:val="22"/>
        </w:rPr>
        <w:t xml:space="preserve">      </w:t>
      </w:r>
      <w:r w:rsidR="00F253DF" w:rsidRPr="00845D78">
        <w:rPr>
          <w:sz w:val="22"/>
          <w:szCs w:val="22"/>
        </w:rPr>
        <w:t>Prilog ovoj O</w:t>
      </w:r>
      <w:r w:rsidR="00F93827" w:rsidRPr="00845D78">
        <w:rPr>
          <w:sz w:val="22"/>
          <w:szCs w:val="22"/>
        </w:rPr>
        <w:t>dluci je</w:t>
      </w:r>
      <w:r w:rsidR="00692788" w:rsidRPr="00845D78">
        <w:rPr>
          <w:sz w:val="22"/>
          <w:szCs w:val="22"/>
        </w:rPr>
        <w:t>:</w:t>
      </w:r>
      <w:r w:rsidR="00F253DF" w:rsidRPr="00845D78">
        <w:rPr>
          <w:sz w:val="22"/>
          <w:szCs w:val="22"/>
        </w:rPr>
        <w:t xml:space="preserve"> </w:t>
      </w:r>
      <w:r w:rsidR="00692788" w:rsidRPr="00845D78">
        <w:rPr>
          <w:sz w:val="22"/>
          <w:szCs w:val="22"/>
        </w:rPr>
        <w:t>Opis projekta</w:t>
      </w:r>
      <w:r w:rsidR="00F253DF" w:rsidRPr="00845D78">
        <w:rPr>
          <w:sz w:val="22"/>
          <w:szCs w:val="22"/>
        </w:rPr>
        <w:t xml:space="preserve"> - </w:t>
      </w:r>
      <w:r w:rsidR="00692788" w:rsidRPr="00845D78">
        <w:rPr>
          <w:sz w:val="22"/>
          <w:szCs w:val="22"/>
        </w:rPr>
        <w:t xml:space="preserve"> </w:t>
      </w:r>
      <w:r w:rsidR="000C3B11" w:rsidRPr="00845D78">
        <w:rPr>
          <w:sz w:val="22"/>
          <w:szCs w:val="22"/>
        </w:rPr>
        <w:t>Proširenje vodovodne mreže naselja</w:t>
      </w:r>
      <w:r w:rsidR="00224374" w:rsidRPr="00845D78">
        <w:rPr>
          <w:sz w:val="22"/>
          <w:szCs w:val="22"/>
        </w:rPr>
        <w:t xml:space="preserve"> </w:t>
      </w:r>
      <w:proofErr w:type="spellStart"/>
      <w:r w:rsidR="00A45BD5" w:rsidRPr="00845D78">
        <w:rPr>
          <w:sz w:val="22"/>
          <w:szCs w:val="22"/>
        </w:rPr>
        <w:t>Markuševe</w:t>
      </w:r>
      <w:r w:rsidR="00F253DF" w:rsidRPr="00845D78">
        <w:rPr>
          <w:sz w:val="22"/>
          <w:szCs w:val="22"/>
        </w:rPr>
        <w:t>c</w:t>
      </w:r>
      <w:proofErr w:type="spellEnd"/>
      <w:r w:rsidR="00F253DF" w:rsidRPr="00845D78">
        <w:rPr>
          <w:sz w:val="22"/>
          <w:szCs w:val="22"/>
        </w:rPr>
        <w:t xml:space="preserve"> Turopoljski (</w:t>
      </w:r>
      <w:proofErr w:type="spellStart"/>
      <w:r w:rsidR="00F253DF" w:rsidRPr="00845D78">
        <w:rPr>
          <w:sz w:val="22"/>
          <w:szCs w:val="22"/>
        </w:rPr>
        <w:t>Peršinovec</w:t>
      </w:r>
      <w:proofErr w:type="spellEnd"/>
      <w:r w:rsidR="00F253DF" w:rsidRPr="00845D78">
        <w:rPr>
          <w:sz w:val="22"/>
          <w:szCs w:val="22"/>
        </w:rPr>
        <w:t>)</w:t>
      </w:r>
      <w:r w:rsidRPr="00845D78">
        <w:rPr>
          <w:sz w:val="22"/>
          <w:szCs w:val="22"/>
        </w:rPr>
        <w:t>.</w:t>
      </w:r>
      <w:r w:rsidR="00692788" w:rsidRPr="00845D78">
        <w:rPr>
          <w:sz w:val="22"/>
          <w:szCs w:val="22"/>
        </w:rPr>
        <w:t xml:space="preserve"> </w:t>
      </w:r>
    </w:p>
    <w:p w:rsidR="00692788" w:rsidRPr="00F93827" w:rsidRDefault="00692788" w:rsidP="00692788">
      <w:pPr>
        <w:pStyle w:val="Tijeloteksta"/>
        <w:ind w:left="284"/>
        <w:rPr>
          <w:sz w:val="22"/>
          <w:szCs w:val="22"/>
        </w:rPr>
      </w:pPr>
    </w:p>
    <w:p w:rsidR="00BC5471" w:rsidRPr="00F93827" w:rsidRDefault="00BC5471" w:rsidP="00692788">
      <w:pPr>
        <w:pStyle w:val="Tijeloteksta"/>
        <w:ind w:left="284"/>
        <w:rPr>
          <w:sz w:val="22"/>
          <w:szCs w:val="22"/>
        </w:rPr>
      </w:pPr>
    </w:p>
    <w:p w:rsidR="005821B7" w:rsidRPr="00BC5471" w:rsidRDefault="00BC5471" w:rsidP="00905580">
      <w:pPr>
        <w:pStyle w:val="Tijeloteksta"/>
        <w:ind w:left="284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Članak 3. </w:t>
      </w:r>
    </w:p>
    <w:p w:rsidR="004E4FF1" w:rsidRPr="00831673" w:rsidRDefault="00BC5471" w:rsidP="00BC5471">
      <w:pPr>
        <w:pStyle w:val="Tijeloteksta"/>
        <w:ind w:left="708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4E4FF1" w:rsidRPr="00BC5471">
        <w:rPr>
          <w:sz w:val="22"/>
          <w:szCs w:val="22"/>
        </w:rPr>
        <w:t xml:space="preserve">Ova Odluka stupa na snagu </w:t>
      </w:r>
      <w:r w:rsidR="00F253DF">
        <w:rPr>
          <w:sz w:val="22"/>
          <w:szCs w:val="22"/>
        </w:rPr>
        <w:t>danom</w:t>
      </w:r>
      <w:r w:rsidR="004E4FF1" w:rsidRPr="00BC5471">
        <w:rPr>
          <w:sz w:val="22"/>
          <w:szCs w:val="22"/>
        </w:rPr>
        <w:t xml:space="preserve"> objave u Službenom glasniku Grada Velike Gorice</w:t>
      </w:r>
      <w:r w:rsidR="004E4FF1" w:rsidRPr="00831673">
        <w:rPr>
          <w:sz w:val="22"/>
          <w:szCs w:val="22"/>
        </w:rPr>
        <w:t xml:space="preserve">. </w:t>
      </w:r>
    </w:p>
    <w:p w:rsidR="00495CDE" w:rsidRPr="00831673" w:rsidRDefault="00495CDE" w:rsidP="00905580">
      <w:pPr>
        <w:pStyle w:val="Tijeloteksta"/>
        <w:ind w:left="284"/>
        <w:rPr>
          <w:sz w:val="22"/>
          <w:szCs w:val="22"/>
        </w:rPr>
      </w:pPr>
    </w:p>
    <w:p w:rsidR="00845D78" w:rsidRDefault="00845D78"/>
    <w:p w:rsidR="00845D78" w:rsidRDefault="00845D78" w:rsidP="00845D78">
      <w:pPr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                                                 </w:t>
      </w:r>
      <w:r w:rsidRPr="00831673">
        <w:rPr>
          <w:sz w:val="22"/>
          <w:szCs w:val="22"/>
        </w:rPr>
        <w:t>                                                                          </w:t>
      </w:r>
      <w:r>
        <w:rPr>
          <w:sz w:val="22"/>
          <w:szCs w:val="22"/>
        </w:rPr>
        <w:t xml:space="preserve">                                       </w:t>
      </w:r>
      <w:r w:rsidRPr="00831673">
        <w:rPr>
          <w:sz w:val="22"/>
          <w:szCs w:val="22"/>
        </w:rPr>
        <w:t xml:space="preserve"> </w:t>
      </w:r>
      <w:r w:rsidRPr="00831673">
        <w:rPr>
          <w:b/>
          <w:bCs/>
          <w:sz w:val="22"/>
          <w:szCs w:val="22"/>
        </w:rPr>
        <w:t>GRADSKOG VIJEĆA</w:t>
      </w:r>
      <w:r w:rsidRPr="00831673">
        <w:rPr>
          <w:sz w:val="22"/>
          <w:szCs w:val="22"/>
        </w:rPr>
        <w:t xml:space="preserve"> </w:t>
      </w:r>
    </w:p>
    <w:p w:rsidR="00845D78" w:rsidRDefault="00845D78" w:rsidP="00845D78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</w:t>
      </w:r>
      <w:r w:rsidR="004B39BB">
        <w:rPr>
          <w:sz w:val="22"/>
          <w:szCs w:val="22"/>
        </w:rPr>
        <w:t xml:space="preserve">  </w:t>
      </w:r>
      <w:r w:rsidRPr="00831673">
        <w:rPr>
          <w:b/>
          <w:bCs/>
          <w:sz w:val="22"/>
          <w:szCs w:val="22"/>
        </w:rPr>
        <w:t>PREDSJEDNIK</w:t>
      </w:r>
      <w:r w:rsidRPr="00831673">
        <w:rPr>
          <w:sz w:val="22"/>
          <w:szCs w:val="22"/>
        </w:rPr>
        <w:t>  </w:t>
      </w:r>
    </w:p>
    <w:p w:rsidR="00845D78" w:rsidRPr="00831673" w:rsidRDefault="00845D78" w:rsidP="00845D78">
      <w:pPr>
        <w:rPr>
          <w:sz w:val="22"/>
          <w:szCs w:val="22"/>
        </w:rPr>
      </w:pPr>
      <w:r w:rsidRPr="00831673">
        <w:rPr>
          <w:sz w:val="22"/>
          <w:szCs w:val="22"/>
        </w:rPr>
        <w:t>                                                                                      </w:t>
      </w:r>
    </w:p>
    <w:p w:rsidR="00845D78" w:rsidRDefault="004B39BB" w:rsidP="007B75A5">
      <w:pPr>
        <w:ind w:left="6372"/>
      </w:pPr>
      <w:r>
        <w:rPr>
          <w:b/>
          <w:sz w:val="22"/>
          <w:szCs w:val="22"/>
        </w:rPr>
        <w:t xml:space="preserve">  </w:t>
      </w:r>
      <w:bookmarkStart w:id="0" w:name="_GoBack"/>
      <w:bookmarkEnd w:id="0"/>
      <w:r w:rsidR="00845D78" w:rsidRPr="00831673">
        <w:rPr>
          <w:b/>
          <w:sz w:val="22"/>
          <w:szCs w:val="22"/>
        </w:rPr>
        <w:t>Tomo Vidović</w:t>
      </w:r>
      <w:r>
        <w:rPr>
          <w:b/>
          <w:sz w:val="22"/>
          <w:szCs w:val="22"/>
        </w:rPr>
        <w:t>, v.r.</w:t>
      </w:r>
    </w:p>
    <w:sectPr w:rsidR="00845D78" w:rsidSect="00857A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FB49D6"/>
    <w:multiLevelType w:val="hybridMultilevel"/>
    <w:tmpl w:val="DAC66F54"/>
    <w:lvl w:ilvl="0" w:tplc="19AA03D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95CDE"/>
    <w:rsid w:val="000C3B11"/>
    <w:rsid w:val="000D3C14"/>
    <w:rsid w:val="000E5B83"/>
    <w:rsid w:val="0012710D"/>
    <w:rsid w:val="001D28F9"/>
    <w:rsid w:val="00224374"/>
    <w:rsid w:val="00452BFF"/>
    <w:rsid w:val="00495CDE"/>
    <w:rsid w:val="004B39BB"/>
    <w:rsid w:val="004E4FF1"/>
    <w:rsid w:val="00545BBF"/>
    <w:rsid w:val="00574FF1"/>
    <w:rsid w:val="005821B7"/>
    <w:rsid w:val="00692788"/>
    <w:rsid w:val="006A3C53"/>
    <w:rsid w:val="007B0D02"/>
    <w:rsid w:val="007B75A5"/>
    <w:rsid w:val="00816E9B"/>
    <w:rsid w:val="00831673"/>
    <w:rsid w:val="00845D78"/>
    <w:rsid w:val="00857A8D"/>
    <w:rsid w:val="008F2ECF"/>
    <w:rsid w:val="00905580"/>
    <w:rsid w:val="009305CF"/>
    <w:rsid w:val="00A45BD5"/>
    <w:rsid w:val="00AA6288"/>
    <w:rsid w:val="00BC5471"/>
    <w:rsid w:val="00CD4DA8"/>
    <w:rsid w:val="00D03180"/>
    <w:rsid w:val="00EA4100"/>
    <w:rsid w:val="00F01FD4"/>
    <w:rsid w:val="00F253DF"/>
    <w:rsid w:val="00F93827"/>
    <w:rsid w:val="00FF33DA"/>
    <w:rsid w:val="00FF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CDE"/>
    <w:pPr>
      <w:spacing w:after="0" w:line="240" w:lineRule="auto"/>
    </w:pPr>
    <w:rPr>
      <w:rFonts w:ascii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iPriority w:val="99"/>
    <w:semiHidden/>
    <w:unhideWhenUsed/>
    <w:rsid w:val="00495CDE"/>
    <w:pPr>
      <w:autoSpaceDE w:val="0"/>
      <w:autoSpaceDN w:val="0"/>
      <w:jc w:val="both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495CDE"/>
    <w:rPr>
      <w:rFonts w:ascii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D28F9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D28F9"/>
    <w:rPr>
      <w:rFonts w:ascii="Tahoma" w:hAnsi="Tahoma" w:cs="Tahoma"/>
      <w:sz w:val="16"/>
      <w:szCs w:val="16"/>
      <w:lang w:eastAsia="hr-HR"/>
    </w:rPr>
  </w:style>
  <w:style w:type="character" w:styleId="Hiperveza">
    <w:name w:val="Hyperlink"/>
    <w:basedOn w:val="Zadanifontodlomka"/>
    <w:uiPriority w:val="99"/>
    <w:semiHidden/>
    <w:unhideWhenUsed/>
    <w:rsid w:val="001D28F9"/>
    <w:rPr>
      <w:strike w:val="0"/>
      <w:dstrike w:val="0"/>
      <w:color w:val="159BC4"/>
      <w:u w:val="none"/>
      <w:effect w:val="none"/>
    </w:rPr>
  </w:style>
  <w:style w:type="paragraph" w:styleId="Odlomakpopisa">
    <w:name w:val="List Paragraph"/>
    <w:basedOn w:val="Normal"/>
    <w:uiPriority w:val="34"/>
    <w:qFormat/>
    <w:rsid w:val="00905580"/>
    <w:pPr>
      <w:ind w:left="720"/>
      <w:contextualSpacing/>
    </w:pPr>
  </w:style>
  <w:style w:type="character" w:styleId="Referencakomentara">
    <w:name w:val="annotation reference"/>
    <w:basedOn w:val="Zadanifontodlomka"/>
    <w:uiPriority w:val="99"/>
    <w:semiHidden/>
    <w:unhideWhenUsed/>
    <w:rsid w:val="00BC5471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BC5471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BC5471"/>
    <w:rPr>
      <w:rFonts w:ascii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BC547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BC5471"/>
    <w:rPr>
      <w:rFonts w:ascii="Times New Roman" w:hAnsi="Times New Roman" w:cs="Times New Roman"/>
      <w:b/>
      <w:bCs/>
      <w:sz w:val="20"/>
      <w:szCs w:val="20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CDE"/>
    <w:pPr>
      <w:spacing w:after="0" w:line="240" w:lineRule="auto"/>
    </w:pPr>
    <w:rPr>
      <w:rFonts w:ascii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iPriority w:val="99"/>
    <w:semiHidden/>
    <w:unhideWhenUsed/>
    <w:rsid w:val="00495CDE"/>
    <w:pPr>
      <w:autoSpaceDE w:val="0"/>
      <w:autoSpaceDN w:val="0"/>
      <w:jc w:val="both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495CDE"/>
    <w:rPr>
      <w:rFonts w:ascii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D28F9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D28F9"/>
    <w:rPr>
      <w:rFonts w:ascii="Tahoma" w:hAnsi="Tahoma" w:cs="Tahoma"/>
      <w:sz w:val="16"/>
      <w:szCs w:val="16"/>
      <w:lang w:eastAsia="hr-HR"/>
    </w:rPr>
  </w:style>
  <w:style w:type="character" w:styleId="Hiperveza">
    <w:name w:val="Hyperlink"/>
    <w:basedOn w:val="Zadanifontodlomka"/>
    <w:uiPriority w:val="99"/>
    <w:semiHidden/>
    <w:unhideWhenUsed/>
    <w:rsid w:val="001D28F9"/>
    <w:rPr>
      <w:strike w:val="0"/>
      <w:dstrike w:val="0"/>
      <w:color w:val="159BC4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2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Korisnik</dc:creator>
  <cp:lastModifiedBy>User 1</cp:lastModifiedBy>
  <cp:revision>29</cp:revision>
  <cp:lastPrinted>2016-10-05T06:48:00Z</cp:lastPrinted>
  <dcterms:created xsi:type="dcterms:W3CDTF">2016-09-14T12:40:00Z</dcterms:created>
  <dcterms:modified xsi:type="dcterms:W3CDTF">2016-10-07T10:53:00Z</dcterms:modified>
</cp:coreProperties>
</file>